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56" w:rsidRDefault="00745D56" w:rsidP="00745D56">
      <w:pPr>
        <w:jc w:val="both"/>
        <w:rPr>
          <w:rFonts w:ascii="Times New Roman" w:hAnsi="Times New Roman" w:cs="Times New Roman"/>
          <w:b/>
          <w:sz w:val="28"/>
        </w:rPr>
      </w:pPr>
      <w:r w:rsidRPr="008C3774">
        <w:rPr>
          <w:rFonts w:ascii="Times New Roman" w:hAnsi="Times New Roman" w:cs="Times New Roman"/>
          <w:b/>
          <w:sz w:val="28"/>
        </w:rPr>
        <w:t>Central Tax Rate/Integrated Tax (Rate) Exemption Certificate for Research Purpose Under Notification No. 45/2017 Central Tax (Rate), Dated: 14.11.2017/ Notification No. 47/2017 Integrated Tax (Rate), Dated: 14.11.2017.</w:t>
      </w:r>
    </w:p>
    <w:p w:rsidR="00745D56" w:rsidRPr="0078086D" w:rsidRDefault="00745D56" w:rsidP="003F09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086D">
        <w:rPr>
          <w:rFonts w:ascii="Times New Roman" w:hAnsi="Times New Roman" w:cs="Times New Roman"/>
          <w:b/>
          <w:sz w:val="24"/>
          <w:szCs w:val="24"/>
        </w:rPr>
        <w:t>Dated:</w:t>
      </w:r>
      <w:r w:rsidR="00840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F54" w:rsidRPr="00BA2F54">
        <w:rPr>
          <w:rFonts w:ascii="Times New Roman" w:hAnsi="Times New Roman" w:cs="Times New Roman"/>
          <w:b/>
          <w:sz w:val="24"/>
          <w:szCs w:val="24"/>
          <w:highlight w:val="yellow"/>
        </w:rPr>
        <w:t>30</w:t>
      </w:r>
      <w:r w:rsidR="00D04DBB" w:rsidRPr="00BA2F54">
        <w:rPr>
          <w:rFonts w:ascii="Times New Roman" w:hAnsi="Times New Roman" w:cs="Times New Roman"/>
          <w:b/>
          <w:sz w:val="24"/>
          <w:szCs w:val="24"/>
          <w:highlight w:val="yellow"/>
        </w:rPr>
        <w:t>.09.2021</w:t>
      </w:r>
    </w:p>
    <w:p w:rsidR="00745D56" w:rsidRPr="008C3774" w:rsidRDefault="00745D56" w:rsidP="00745D5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C3774">
        <w:rPr>
          <w:rFonts w:ascii="Times New Roman" w:hAnsi="Times New Roman" w:cs="Times New Roman"/>
          <w:b/>
          <w:sz w:val="28"/>
          <w:u w:val="single"/>
        </w:rPr>
        <w:t>Certificate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3390"/>
        <w:gridCol w:w="672"/>
        <w:gridCol w:w="296"/>
        <w:gridCol w:w="5521"/>
      </w:tblGrid>
      <w:tr w:rsidR="00745D56" w:rsidTr="009A7F2E">
        <w:trPr>
          <w:trHeight w:val="567"/>
        </w:trPr>
        <w:tc>
          <w:tcPr>
            <w:tcW w:w="469" w:type="dxa"/>
          </w:tcPr>
          <w:p w:rsidR="00745D56" w:rsidRPr="00C27F83" w:rsidRDefault="00745D56" w:rsidP="00EB25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F8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390" w:type="dxa"/>
          </w:tcPr>
          <w:p w:rsidR="00745D56" w:rsidRPr="00C27F83" w:rsidRDefault="00745D56" w:rsidP="00EB25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F83">
              <w:rPr>
                <w:rFonts w:ascii="Times New Roman" w:hAnsi="Times New Roman" w:cs="Times New Roman"/>
                <w:sz w:val="24"/>
              </w:rPr>
              <w:t>Name &amp; Address of the Institute</w:t>
            </w:r>
          </w:p>
        </w:tc>
        <w:tc>
          <w:tcPr>
            <w:tcW w:w="968" w:type="dxa"/>
            <w:gridSpan w:val="2"/>
          </w:tcPr>
          <w:p w:rsidR="00745D56" w:rsidRPr="00C741C7" w:rsidRDefault="00BA2F54" w:rsidP="00EB254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  <w:r w:rsidR="00745D56" w:rsidRPr="00C741C7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745D56" w:rsidRPr="00C27F83" w:rsidRDefault="00745D56" w:rsidP="00EB254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21" w:type="dxa"/>
          </w:tcPr>
          <w:p w:rsidR="00745D56" w:rsidRPr="00C27F83" w:rsidRDefault="00745D56" w:rsidP="00EB25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F83">
              <w:rPr>
                <w:rFonts w:ascii="Times New Roman" w:hAnsi="Times New Roman" w:cs="Times New Roman"/>
                <w:sz w:val="24"/>
              </w:rPr>
              <w:t>Indian Institute of Technology</w:t>
            </w:r>
            <w:r>
              <w:rPr>
                <w:rFonts w:ascii="Times New Roman" w:hAnsi="Times New Roman" w:cs="Times New Roman"/>
                <w:sz w:val="24"/>
              </w:rPr>
              <w:t xml:space="preserve"> Kharagpur</w:t>
            </w:r>
          </w:p>
          <w:p w:rsidR="00745D56" w:rsidRDefault="00745D56" w:rsidP="00EB25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F83">
              <w:rPr>
                <w:rFonts w:ascii="Times New Roman" w:hAnsi="Times New Roman" w:cs="Times New Roman"/>
                <w:sz w:val="24"/>
              </w:rPr>
              <w:t>Kharagpur-721 302</w:t>
            </w:r>
          </w:p>
          <w:p w:rsidR="00745D56" w:rsidRPr="00C07E9D" w:rsidRDefault="00745D56" w:rsidP="00EB2546">
            <w:pPr>
              <w:jc w:val="both"/>
              <w:rPr>
                <w:rFonts w:ascii="Times New Roman" w:hAnsi="Times New Roman" w:cs="Times New Roman"/>
                <w:b/>
                <w:sz w:val="4"/>
              </w:rPr>
            </w:pPr>
          </w:p>
        </w:tc>
      </w:tr>
      <w:tr w:rsidR="00745D56" w:rsidTr="009A7F2E">
        <w:trPr>
          <w:trHeight w:val="603"/>
        </w:trPr>
        <w:tc>
          <w:tcPr>
            <w:tcW w:w="469" w:type="dxa"/>
          </w:tcPr>
          <w:p w:rsidR="00745D56" w:rsidRPr="00C27F83" w:rsidRDefault="00745D56" w:rsidP="00EB25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F8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390" w:type="dxa"/>
          </w:tcPr>
          <w:p w:rsidR="00745D56" w:rsidRPr="00C27F83" w:rsidRDefault="00745D56" w:rsidP="00EB25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F83">
              <w:rPr>
                <w:rFonts w:ascii="Times New Roman" w:hAnsi="Times New Roman" w:cs="Times New Roman"/>
                <w:sz w:val="24"/>
              </w:rPr>
              <w:t>Name of the Head of the Institute</w:t>
            </w:r>
          </w:p>
        </w:tc>
        <w:tc>
          <w:tcPr>
            <w:tcW w:w="968" w:type="dxa"/>
            <w:gridSpan w:val="2"/>
          </w:tcPr>
          <w:p w:rsidR="00745D56" w:rsidRPr="00C741C7" w:rsidRDefault="00BA2F54" w:rsidP="00EB254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  <w:r w:rsidR="00745D56" w:rsidRPr="00C741C7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21" w:type="dxa"/>
          </w:tcPr>
          <w:p w:rsidR="00745D56" w:rsidRDefault="00745D56" w:rsidP="00EB25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F83">
              <w:rPr>
                <w:rFonts w:ascii="Times New Roman" w:hAnsi="Times New Roman" w:cs="Times New Roman"/>
                <w:sz w:val="24"/>
              </w:rPr>
              <w:t xml:space="preserve">Prof. </w:t>
            </w:r>
            <w:r>
              <w:rPr>
                <w:rFonts w:ascii="Times New Roman" w:hAnsi="Times New Roman" w:cs="Times New Roman"/>
                <w:sz w:val="24"/>
              </w:rPr>
              <w:t>Virendra Kumar Tewari</w:t>
            </w:r>
            <w:r w:rsidRPr="00C27F83">
              <w:rPr>
                <w:rFonts w:ascii="Times New Roman" w:hAnsi="Times New Roman" w:cs="Times New Roman"/>
                <w:sz w:val="24"/>
              </w:rPr>
              <w:t>, Director</w:t>
            </w:r>
          </w:p>
          <w:p w:rsidR="00745D56" w:rsidRPr="00C07E9D" w:rsidRDefault="00745D56" w:rsidP="00EB2546">
            <w:pPr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</w:tr>
      <w:tr w:rsidR="00745D56" w:rsidTr="009A7F2E">
        <w:trPr>
          <w:trHeight w:val="144"/>
        </w:trPr>
        <w:tc>
          <w:tcPr>
            <w:tcW w:w="469" w:type="dxa"/>
          </w:tcPr>
          <w:p w:rsidR="00745D56" w:rsidRPr="00C27F83" w:rsidRDefault="00745D56" w:rsidP="00EB25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F83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390" w:type="dxa"/>
          </w:tcPr>
          <w:p w:rsidR="00745D56" w:rsidRPr="00C27F83" w:rsidRDefault="00745D56" w:rsidP="00EB25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F83">
              <w:rPr>
                <w:rFonts w:ascii="Times New Roman" w:hAnsi="Times New Roman" w:cs="Times New Roman"/>
                <w:sz w:val="24"/>
              </w:rPr>
              <w:t>Scientific Research &amp; Teaching (subject in key work)</w:t>
            </w:r>
          </w:p>
        </w:tc>
        <w:tc>
          <w:tcPr>
            <w:tcW w:w="968" w:type="dxa"/>
            <w:gridSpan w:val="2"/>
          </w:tcPr>
          <w:p w:rsidR="00745D56" w:rsidRPr="00C741C7" w:rsidRDefault="00BA2F54" w:rsidP="00EB254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  <w:r w:rsidR="00745D56" w:rsidRPr="00C741C7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21" w:type="dxa"/>
          </w:tcPr>
          <w:p w:rsidR="00745D56" w:rsidRDefault="00745D56" w:rsidP="00EB25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F83">
              <w:rPr>
                <w:rFonts w:ascii="Times New Roman" w:hAnsi="Times New Roman" w:cs="Times New Roman"/>
                <w:sz w:val="24"/>
              </w:rPr>
              <w:t>For Scientific Research purpose</w:t>
            </w:r>
          </w:p>
          <w:p w:rsidR="00745D56" w:rsidRDefault="00745D56" w:rsidP="00EB254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45D56" w:rsidRPr="00C07E9D" w:rsidRDefault="00745D56" w:rsidP="00EB2546">
            <w:pPr>
              <w:jc w:val="both"/>
              <w:rPr>
                <w:rFonts w:ascii="Times New Roman" w:hAnsi="Times New Roman" w:cs="Times New Roman"/>
                <w:sz w:val="8"/>
              </w:rPr>
            </w:pPr>
          </w:p>
        </w:tc>
      </w:tr>
      <w:tr w:rsidR="00745D56" w:rsidRPr="004802D8" w:rsidTr="009A7F2E">
        <w:trPr>
          <w:trHeight w:val="423"/>
        </w:trPr>
        <w:tc>
          <w:tcPr>
            <w:tcW w:w="469" w:type="dxa"/>
          </w:tcPr>
          <w:p w:rsidR="00745D56" w:rsidRPr="004802D8" w:rsidRDefault="00745D56" w:rsidP="00EB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0" w:type="dxa"/>
          </w:tcPr>
          <w:p w:rsidR="00745D56" w:rsidRPr="004802D8" w:rsidRDefault="00745D56" w:rsidP="00EB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D8">
              <w:rPr>
                <w:rFonts w:ascii="Times New Roman" w:hAnsi="Times New Roman" w:cs="Times New Roman"/>
                <w:sz w:val="24"/>
                <w:szCs w:val="24"/>
              </w:rPr>
              <w:t xml:space="preserve">DSIR Registration No. &amp; Date </w:t>
            </w:r>
          </w:p>
          <w:p w:rsidR="00745D56" w:rsidRPr="004802D8" w:rsidRDefault="00745D56" w:rsidP="00EB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745D56" w:rsidRPr="004802D8" w:rsidRDefault="00BA2F54" w:rsidP="00EB25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745D56" w:rsidRPr="004802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521" w:type="dxa"/>
          </w:tcPr>
          <w:p w:rsidR="00745D56" w:rsidRPr="00621A7E" w:rsidRDefault="00745D56" w:rsidP="00D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7E">
              <w:rPr>
                <w:rFonts w:ascii="Times New Roman" w:hAnsi="Times New Roman" w:cs="Times New Roman"/>
                <w:sz w:val="24"/>
                <w:szCs w:val="24"/>
              </w:rPr>
              <w:t>TU/V/RG-CDE(344)/20</w:t>
            </w:r>
            <w:r w:rsidR="00D04DBB" w:rsidRPr="00621A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21A7E">
              <w:rPr>
                <w:rFonts w:ascii="Times New Roman" w:hAnsi="Times New Roman" w:cs="Times New Roman"/>
                <w:sz w:val="24"/>
                <w:szCs w:val="24"/>
              </w:rPr>
              <w:t xml:space="preserve">, Dated : </w:t>
            </w:r>
            <w:r w:rsidR="00D04DBB" w:rsidRPr="00621A7E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</w:tr>
      <w:tr w:rsidR="00745D56" w:rsidTr="009A7F2E">
        <w:trPr>
          <w:trHeight w:val="1015"/>
        </w:trPr>
        <w:tc>
          <w:tcPr>
            <w:tcW w:w="469" w:type="dxa"/>
          </w:tcPr>
          <w:p w:rsidR="00745D56" w:rsidRPr="00C27F83" w:rsidRDefault="00745D56" w:rsidP="00EB25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F83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062" w:type="dxa"/>
            <w:gridSpan w:val="2"/>
          </w:tcPr>
          <w:p w:rsidR="00745D56" w:rsidRDefault="00BA2F54" w:rsidP="00EB25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Purchase Order No</w:t>
            </w:r>
            <w:r w:rsidR="00745D56" w:rsidRPr="00C27F83">
              <w:rPr>
                <w:rFonts w:ascii="Times New Roman" w:hAnsi="Times New Roman" w:cs="Times New Roman"/>
                <w:sz w:val="24"/>
              </w:rPr>
              <w:t>. &amp; Date</w:t>
            </w:r>
          </w:p>
          <w:p w:rsidR="00BA2F54" w:rsidRDefault="00BA2F54" w:rsidP="00BA2F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Or</w:t>
            </w:r>
          </w:p>
          <w:p w:rsidR="009A7F2E" w:rsidRDefault="009A7F2E" w:rsidP="00BA2F54">
            <w:pPr>
              <w:jc w:val="both"/>
              <w:rPr>
                <w:rFonts w:ascii="Times New Roman" w:hAnsi="Times New Roman" w:cs="Times New Roman"/>
              </w:rPr>
            </w:pPr>
          </w:p>
          <w:p w:rsidR="00BA2F54" w:rsidRPr="00C27F83" w:rsidRDefault="00BA2F54" w:rsidP="0055079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A7F2E">
              <w:rPr>
                <w:rFonts w:ascii="Times New Roman" w:hAnsi="Times New Roman" w:cs="Times New Roman"/>
              </w:rPr>
              <w:t>Quotation/</w:t>
            </w:r>
            <w:proofErr w:type="spellStart"/>
            <w:r w:rsidRPr="009A7F2E">
              <w:rPr>
                <w:rFonts w:ascii="Times New Roman" w:hAnsi="Times New Roman" w:cs="Times New Roman"/>
              </w:rPr>
              <w:t>Proforma</w:t>
            </w:r>
            <w:proofErr w:type="spellEnd"/>
            <w:r w:rsidRPr="009A7F2E">
              <w:rPr>
                <w:rFonts w:ascii="Times New Roman" w:hAnsi="Times New Roman" w:cs="Times New Roman"/>
              </w:rPr>
              <w:t xml:space="preserve"> Invoice/Bill No. Date</w:t>
            </w:r>
            <w:bookmarkStart w:id="0" w:name="_GoBack"/>
            <w:bookmarkEnd w:id="0"/>
          </w:p>
        </w:tc>
        <w:tc>
          <w:tcPr>
            <w:tcW w:w="296" w:type="dxa"/>
          </w:tcPr>
          <w:p w:rsidR="00745D56" w:rsidRDefault="00745D56" w:rsidP="00EB25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A7F2E" w:rsidRDefault="009A7F2E" w:rsidP="00EB25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F2E" w:rsidRDefault="009A7F2E" w:rsidP="00EB25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F2E" w:rsidRPr="00005D39" w:rsidRDefault="009A7F2E" w:rsidP="00EB25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521" w:type="dxa"/>
          </w:tcPr>
          <w:p w:rsidR="00BE3106" w:rsidRPr="003F092A" w:rsidRDefault="009A7F2E" w:rsidP="00E02BC7">
            <w:pPr>
              <w:tabs>
                <w:tab w:val="left" w:pos="21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9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236/IIT/SRIC/CONS-61/SMST/NRB/CSIR/2021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AND OR </w:t>
            </w:r>
            <w:r w:rsidR="00411EF9" w:rsidRPr="00BA2F5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GEMC-511687736605751</w:t>
            </w:r>
            <w:r w:rsidR="00BE3106" w:rsidRPr="00BA2F5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Dt:</w:t>
            </w:r>
            <w:r w:rsidR="00BE3106" w:rsidRPr="00BA2F5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 w:rsidR="00411EF9" w:rsidRPr="00BA2F5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16.09</w:t>
            </w:r>
            <w:r w:rsidR="00C85DF5" w:rsidRPr="00BA2F5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.</w:t>
            </w:r>
            <w:r w:rsidR="00BE3106" w:rsidRPr="00BA2F5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2021</w:t>
            </w:r>
          </w:p>
          <w:p w:rsidR="00745D56" w:rsidRDefault="00745D56" w:rsidP="00AA2BA5">
            <w:pPr>
              <w:tabs>
                <w:tab w:val="left" w:pos="21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2E" w:rsidRDefault="009A7F2E" w:rsidP="00AA2BA5">
            <w:pPr>
              <w:tabs>
                <w:tab w:val="left" w:pos="214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PI/KOL/00839</w:t>
            </w:r>
            <w:r w:rsidRPr="00BA2F5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Dt:</w:t>
            </w:r>
            <w:r w:rsidRPr="00BA2F5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30</w:t>
            </w:r>
            <w:r w:rsidRPr="00BA2F5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.09.2021</w:t>
            </w:r>
          </w:p>
          <w:p w:rsidR="009A7F2E" w:rsidRPr="009A7F2E" w:rsidRDefault="009A7F2E" w:rsidP="00AA2BA5">
            <w:pPr>
              <w:tabs>
                <w:tab w:val="left" w:pos="21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56" w:rsidTr="009A7F2E">
        <w:trPr>
          <w:trHeight w:val="1181"/>
        </w:trPr>
        <w:tc>
          <w:tcPr>
            <w:tcW w:w="469" w:type="dxa"/>
          </w:tcPr>
          <w:p w:rsidR="00745D56" w:rsidRPr="00C27F83" w:rsidRDefault="00745D56" w:rsidP="00EB25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390" w:type="dxa"/>
          </w:tcPr>
          <w:p w:rsidR="00745D56" w:rsidRPr="00C27F83" w:rsidRDefault="00745D56" w:rsidP="00EB25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F83">
              <w:rPr>
                <w:rFonts w:ascii="Times New Roman" w:hAnsi="Times New Roman" w:cs="Times New Roman"/>
                <w:sz w:val="24"/>
              </w:rPr>
              <w:t>Name &amp; Address of the Supplier</w:t>
            </w:r>
          </w:p>
        </w:tc>
        <w:tc>
          <w:tcPr>
            <w:tcW w:w="968" w:type="dxa"/>
            <w:gridSpan w:val="2"/>
          </w:tcPr>
          <w:p w:rsidR="00745D56" w:rsidRPr="00C27F83" w:rsidRDefault="00BA2F54" w:rsidP="00EB254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</w:t>
            </w:r>
            <w:r w:rsidR="00745D56" w:rsidRPr="00C27F8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21" w:type="dxa"/>
          </w:tcPr>
          <w:p w:rsidR="008A290A" w:rsidRPr="00BA2F54" w:rsidRDefault="00AA2BA5" w:rsidP="00411E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F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M/s. </w:t>
            </w:r>
            <w:proofErr w:type="spellStart"/>
            <w:r w:rsidR="00411EF9" w:rsidRPr="00BA2F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Scigenics</w:t>
            </w:r>
            <w:proofErr w:type="spellEnd"/>
            <w:r w:rsidR="00411EF9" w:rsidRPr="00BA2F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Biotech </w:t>
            </w:r>
            <w:proofErr w:type="spellStart"/>
            <w:r w:rsidR="00411EF9" w:rsidRPr="00BA2F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Pvt.</w:t>
            </w:r>
            <w:proofErr w:type="spellEnd"/>
            <w:r w:rsidR="00411EF9" w:rsidRPr="00BA2F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Ltd.</w:t>
            </w:r>
          </w:p>
          <w:p w:rsidR="00411EF9" w:rsidRPr="00BA2F54" w:rsidRDefault="00411EF9" w:rsidP="00411E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F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35 (18), </w:t>
            </w:r>
            <w:proofErr w:type="spellStart"/>
            <w:r w:rsidRPr="00BA2F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Vasudevapuram</w:t>
            </w:r>
            <w:proofErr w:type="spellEnd"/>
            <w:r w:rsidRPr="00BA2F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BA2F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Triplicane</w:t>
            </w:r>
            <w:proofErr w:type="spellEnd"/>
            <w:r w:rsidRPr="00BA2F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</w:p>
          <w:p w:rsidR="00411EF9" w:rsidRPr="00BA2F54" w:rsidRDefault="00411EF9" w:rsidP="00411E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F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Chennai, Tamil Nadu – 600 005.</w:t>
            </w:r>
          </w:p>
          <w:p w:rsidR="00505DEA" w:rsidRPr="00BA2F54" w:rsidRDefault="00411EF9" w:rsidP="008A29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F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Email: </w:t>
            </w:r>
            <w:hyperlink r:id="rId5" w:history="1">
              <w:r w:rsidRPr="00BA2F54">
                <w:rPr>
                  <w:rStyle w:val="Hyperlink"/>
                  <w:rFonts w:ascii="Times New Roman" w:hAnsi="Times New Roman" w:cs="Times New Roman"/>
                  <w:sz w:val="24"/>
                  <w:szCs w:val="24"/>
                  <w:highlight w:val="yellow"/>
                </w:rPr>
                <w:t>sales@scigenicsbiotech.com</w:t>
              </w:r>
            </w:hyperlink>
            <w:r w:rsidRPr="00BA2F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E45304" w:rsidTr="009A7F2E">
        <w:trPr>
          <w:trHeight w:val="467"/>
        </w:trPr>
        <w:tc>
          <w:tcPr>
            <w:tcW w:w="469" w:type="dxa"/>
          </w:tcPr>
          <w:p w:rsidR="00E45304" w:rsidRPr="00C27F83" w:rsidRDefault="00E45304" w:rsidP="00E45304">
            <w:r w:rsidRPr="00C27F83">
              <w:t>7.</w:t>
            </w:r>
          </w:p>
        </w:tc>
        <w:tc>
          <w:tcPr>
            <w:tcW w:w="3390" w:type="dxa"/>
          </w:tcPr>
          <w:p w:rsidR="00E45304" w:rsidRPr="00C27F83" w:rsidRDefault="00E45304" w:rsidP="00E453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F83">
              <w:rPr>
                <w:rFonts w:ascii="Times New Roman" w:hAnsi="Times New Roman" w:cs="Times New Roman"/>
                <w:sz w:val="24"/>
              </w:rPr>
              <w:t>Description of Goods</w:t>
            </w:r>
          </w:p>
        </w:tc>
        <w:tc>
          <w:tcPr>
            <w:tcW w:w="968" w:type="dxa"/>
            <w:gridSpan w:val="2"/>
          </w:tcPr>
          <w:p w:rsidR="00E45304" w:rsidRPr="00C27F83" w:rsidRDefault="00BA2F54" w:rsidP="00E4530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</w:t>
            </w:r>
            <w:r w:rsidR="00E45304" w:rsidRPr="00C27F8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21" w:type="dxa"/>
          </w:tcPr>
          <w:p w:rsidR="008A290A" w:rsidRPr="00BA2F54" w:rsidRDefault="00411EF9" w:rsidP="003405E0">
            <w:pPr>
              <w:jc w:val="both"/>
              <w:rPr>
                <w:rFonts w:ascii="Times New Roman" w:hAnsi="Times New Roman" w:cs="Times New Roman"/>
                <w:sz w:val="24"/>
                <w:szCs w:val="20"/>
                <w:highlight w:val="yellow"/>
              </w:rPr>
            </w:pPr>
            <w:proofErr w:type="spellStart"/>
            <w:r w:rsidRPr="00BA2F54">
              <w:rPr>
                <w:rFonts w:ascii="Times New Roman" w:hAnsi="Times New Roman" w:cs="Times New Roman"/>
                <w:sz w:val="24"/>
                <w:szCs w:val="20"/>
                <w:highlight w:val="yellow"/>
              </w:rPr>
              <w:t>Orbitek</w:t>
            </w:r>
            <w:proofErr w:type="spellEnd"/>
            <w:r w:rsidRPr="00BA2F54">
              <w:rPr>
                <w:rFonts w:ascii="Times New Roman" w:hAnsi="Times New Roman" w:cs="Times New Roman"/>
                <w:sz w:val="24"/>
                <w:szCs w:val="20"/>
                <w:highlight w:val="yellow"/>
              </w:rPr>
              <w:t xml:space="preserve"> Led Display Orbital Shaking Incubators</w:t>
            </w:r>
            <w:r w:rsidR="00C85DF5" w:rsidRPr="00BA2F54">
              <w:rPr>
                <w:rFonts w:ascii="Times New Roman" w:hAnsi="Times New Roman" w:cs="Times New Roman"/>
                <w:sz w:val="24"/>
                <w:szCs w:val="20"/>
                <w:highlight w:val="yellow"/>
              </w:rPr>
              <w:t>.</w:t>
            </w:r>
          </w:p>
        </w:tc>
      </w:tr>
      <w:tr w:rsidR="00E45304" w:rsidTr="009A7F2E">
        <w:trPr>
          <w:trHeight w:val="467"/>
        </w:trPr>
        <w:tc>
          <w:tcPr>
            <w:tcW w:w="469" w:type="dxa"/>
          </w:tcPr>
          <w:p w:rsidR="00E45304" w:rsidRPr="00C27F83" w:rsidRDefault="00E45304" w:rsidP="00E453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F83">
              <w:rPr>
                <w:rFonts w:ascii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3390" w:type="dxa"/>
          </w:tcPr>
          <w:p w:rsidR="00E45304" w:rsidRPr="00C27F83" w:rsidRDefault="00E45304" w:rsidP="00E453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F83">
              <w:rPr>
                <w:rFonts w:ascii="Times New Roman" w:hAnsi="Times New Roman" w:cs="Times New Roman"/>
                <w:sz w:val="24"/>
              </w:rPr>
              <w:t>Cost of Materials</w:t>
            </w:r>
          </w:p>
        </w:tc>
        <w:tc>
          <w:tcPr>
            <w:tcW w:w="968" w:type="dxa"/>
            <w:gridSpan w:val="2"/>
          </w:tcPr>
          <w:p w:rsidR="00E45304" w:rsidRPr="00C27F83" w:rsidRDefault="00BA2F54" w:rsidP="00E4530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</w:t>
            </w:r>
            <w:r w:rsidR="00E45304" w:rsidRPr="00C27F8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21" w:type="dxa"/>
          </w:tcPr>
          <w:p w:rsidR="00E45304" w:rsidRPr="00BA2F54" w:rsidRDefault="00E45304" w:rsidP="00BA2F54">
            <w:pPr>
              <w:pStyle w:val="BodyText"/>
              <w:spacing w:line="276" w:lineRule="auto"/>
              <w:ind w:right="0" w:firstLine="28"/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A2F54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Rs. </w:t>
            </w:r>
            <w:r w:rsidR="00411EF9" w:rsidRPr="00BA2F54">
              <w:rPr>
                <w:rFonts w:ascii="Times New Roman" w:hAnsi="Times New Roman"/>
                <w:sz w:val="28"/>
                <w:szCs w:val="28"/>
                <w:highlight w:val="yellow"/>
              </w:rPr>
              <w:t>3,02,000.00</w:t>
            </w:r>
          </w:p>
        </w:tc>
      </w:tr>
      <w:tr w:rsidR="00E45304" w:rsidTr="009A7F2E">
        <w:trPr>
          <w:trHeight w:val="271"/>
        </w:trPr>
        <w:tc>
          <w:tcPr>
            <w:tcW w:w="469" w:type="dxa"/>
          </w:tcPr>
          <w:p w:rsidR="00E45304" w:rsidRPr="00C27F83" w:rsidRDefault="00E45304" w:rsidP="00E453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F83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390" w:type="dxa"/>
          </w:tcPr>
          <w:p w:rsidR="00E45304" w:rsidRPr="00C27F83" w:rsidRDefault="00E45304" w:rsidP="00E453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7F83">
              <w:rPr>
                <w:rFonts w:ascii="Times New Roman" w:hAnsi="Times New Roman" w:cs="Times New Roman"/>
                <w:sz w:val="24"/>
              </w:rPr>
              <w:t>Importer-Exporter Code No.</w:t>
            </w:r>
          </w:p>
        </w:tc>
        <w:tc>
          <w:tcPr>
            <w:tcW w:w="968" w:type="dxa"/>
            <w:gridSpan w:val="2"/>
          </w:tcPr>
          <w:p w:rsidR="00E45304" w:rsidRPr="00C741C7" w:rsidRDefault="00BA2F54" w:rsidP="00E4530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</w:t>
            </w:r>
            <w:r w:rsidR="00E45304" w:rsidRPr="00C741C7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21" w:type="dxa"/>
          </w:tcPr>
          <w:p w:rsidR="00E45304" w:rsidRPr="007E263E" w:rsidRDefault="00E45304" w:rsidP="00E453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12F0">
              <w:rPr>
                <w:rFonts w:ascii="Times New Roman" w:hAnsi="Times New Roman" w:cs="Times New Roman"/>
                <w:sz w:val="24"/>
              </w:rPr>
              <w:t>0100000053</w:t>
            </w:r>
          </w:p>
          <w:p w:rsidR="00E45304" w:rsidRPr="00C4087E" w:rsidRDefault="00E45304" w:rsidP="00E45304">
            <w:pPr>
              <w:jc w:val="both"/>
              <w:rPr>
                <w:rFonts w:ascii="Times New Roman" w:hAnsi="Times New Roman" w:cs="Times New Roman"/>
                <w:sz w:val="8"/>
              </w:rPr>
            </w:pPr>
          </w:p>
          <w:p w:rsidR="00E45304" w:rsidRPr="006F0F3F" w:rsidRDefault="00E45304" w:rsidP="00E45304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E45304" w:rsidRPr="00F94570" w:rsidRDefault="00E45304" w:rsidP="00E45304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</w:tbl>
    <w:p w:rsidR="009A7F2E" w:rsidRPr="009A7F2E" w:rsidRDefault="009A7F2E" w:rsidP="00745D56">
      <w:pPr>
        <w:spacing w:line="240" w:lineRule="auto"/>
        <w:jc w:val="both"/>
        <w:rPr>
          <w:rFonts w:ascii="Times New Roman" w:hAnsi="Times New Roman" w:cs="Times New Roman"/>
          <w:sz w:val="2"/>
        </w:rPr>
      </w:pPr>
    </w:p>
    <w:p w:rsidR="00745D56" w:rsidRDefault="00745D56" w:rsidP="00745D5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27F83">
        <w:rPr>
          <w:rFonts w:ascii="Times New Roman" w:hAnsi="Times New Roman" w:cs="Times New Roman"/>
          <w:sz w:val="24"/>
        </w:rPr>
        <w:t xml:space="preserve">Certified that the goods in question are eligible for Integrated Tax (Rate) as per guiding principles conveyed by the Ministry of </w:t>
      </w:r>
      <w:r>
        <w:rPr>
          <w:rFonts w:ascii="Times New Roman" w:hAnsi="Times New Roman" w:cs="Times New Roman"/>
          <w:sz w:val="24"/>
        </w:rPr>
        <w:t>Finance, Department of Revenue, Notification</w:t>
      </w:r>
      <w:r w:rsidR="0044658C">
        <w:rPr>
          <w:rFonts w:ascii="Times New Roman" w:hAnsi="Times New Roman" w:cs="Times New Roman"/>
          <w:sz w:val="24"/>
        </w:rPr>
        <w:t xml:space="preserve"> </w:t>
      </w:r>
      <w:r w:rsidRPr="00C27F83">
        <w:rPr>
          <w:rFonts w:ascii="Times New Roman" w:hAnsi="Times New Roman" w:cs="Times New Roman"/>
          <w:sz w:val="24"/>
        </w:rPr>
        <w:t xml:space="preserve">No. 47/2017 Dated. 14.11.2017/Notification No. 45/2017 Dated. 14.11.2017. The above item / items will be used for purpose of Research only. </w:t>
      </w:r>
    </w:p>
    <w:p w:rsidR="00745D56" w:rsidRDefault="00745D56" w:rsidP="00745D56">
      <w:pPr>
        <w:spacing w:line="240" w:lineRule="auto"/>
        <w:jc w:val="both"/>
        <w:rPr>
          <w:rFonts w:ascii="Times New Roman" w:hAnsi="Times New Roman" w:cs="Times New Roman"/>
          <w:sz w:val="10"/>
        </w:rPr>
      </w:pPr>
    </w:p>
    <w:p w:rsidR="008848A7" w:rsidRDefault="008848A7" w:rsidP="00745D56">
      <w:pPr>
        <w:spacing w:line="240" w:lineRule="auto"/>
        <w:jc w:val="both"/>
        <w:rPr>
          <w:rFonts w:ascii="Times New Roman" w:hAnsi="Times New Roman" w:cs="Times New Roman"/>
          <w:sz w:val="10"/>
        </w:rPr>
      </w:pPr>
    </w:p>
    <w:p w:rsidR="006F1785" w:rsidRDefault="00745D56"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         (Registrar)</w:t>
      </w:r>
    </w:p>
    <w:sectPr w:rsidR="006F1785" w:rsidSect="003B41BD">
      <w:pgSz w:w="12240" w:h="15840"/>
      <w:pgMar w:top="270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647B"/>
    <w:multiLevelType w:val="hybridMultilevel"/>
    <w:tmpl w:val="16A2B70E"/>
    <w:lvl w:ilvl="0" w:tplc="A860E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92"/>
    <w:rsid w:val="00003374"/>
    <w:rsid w:val="000369B8"/>
    <w:rsid w:val="000B3292"/>
    <w:rsid w:val="000C7181"/>
    <w:rsid w:val="000D30B2"/>
    <w:rsid w:val="00101EB1"/>
    <w:rsid w:val="00114B31"/>
    <w:rsid w:val="001C208B"/>
    <w:rsid w:val="001E2478"/>
    <w:rsid w:val="001F517C"/>
    <w:rsid w:val="00282FC9"/>
    <w:rsid w:val="003405E0"/>
    <w:rsid w:val="003B41BD"/>
    <w:rsid w:val="003F092A"/>
    <w:rsid w:val="00411EF9"/>
    <w:rsid w:val="0044658C"/>
    <w:rsid w:val="00451006"/>
    <w:rsid w:val="00482056"/>
    <w:rsid w:val="00505DEA"/>
    <w:rsid w:val="00550791"/>
    <w:rsid w:val="00577A8B"/>
    <w:rsid w:val="0061423F"/>
    <w:rsid w:val="00621A7E"/>
    <w:rsid w:val="00685A8C"/>
    <w:rsid w:val="007361AD"/>
    <w:rsid w:val="00745D56"/>
    <w:rsid w:val="0079777C"/>
    <w:rsid w:val="007A457A"/>
    <w:rsid w:val="007D12A0"/>
    <w:rsid w:val="007E06AF"/>
    <w:rsid w:val="007E153B"/>
    <w:rsid w:val="00840722"/>
    <w:rsid w:val="008848A7"/>
    <w:rsid w:val="008A0940"/>
    <w:rsid w:val="008A290A"/>
    <w:rsid w:val="008B6F20"/>
    <w:rsid w:val="00914E97"/>
    <w:rsid w:val="00922FA2"/>
    <w:rsid w:val="0093361D"/>
    <w:rsid w:val="00952297"/>
    <w:rsid w:val="00987B7F"/>
    <w:rsid w:val="009A7F2E"/>
    <w:rsid w:val="009C3BA7"/>
    <w:rsid w:val="00A038BF"/>
    <w:rsid w:val="00AA2BA5"/>
    <w:rsid w:val="00AD38B7"/>
    <w:rsid w:val="00B5212E"/>
    <w:rsid w:val="00B920FA"/>
    <w:rsid w:val="00BA2F54"/>
    <w:rsid w:val="00BB78AF"/>
    <w:rsid w:val="00BB78C4"/>
    <w:rsid w:val="00BE3106"/>
    <w:rsid w:val="00C10D29"/>
    <w:rsid w:val="00C35867"/>
    <w:rsid w:val="00C52106"/>
    <w:rsid w:val="00C85DF5"/>
    <w:rsid w:val="00C90553"/>
    <w:rsid w:val="00D04DBB"/>
    <w:rsid w:val="00D7685A"/>
    <w:rsid w:val="00D83CFD"/>
    <w:rsid w:val="00D9033B"/>
    <w:rsid w:val="00D94A81"/>
    <w:rsid w:val="00DA66A1"/>
    <w:rsid w:val="00DC689C"/>
    <w:rsid w:val="00DD5611"/>
    <w:rsid w:val="00E02BC7"/>
    <w:rsid w:val="00E45304"/>
    <w:rsid w:val="00EF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3BF3E"/>
  <w15:docId w15:val="{997384E2-E64D-423E-B65C-5DDC24E1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D56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745D56"/>
    <w:pPr>
      <w:spacing w:after="0" w:line="240" w:lineRule="auto"/>
      <w:ind w:right="-45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45D56"/>
    <w:rPr>
      <w:rFonts w:ascii="Arial Narrow" w:eastAsia="Times New Roman" w:hAnsi="Arial Narrow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s@scigenicsbio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SRIC</dc:creator>
  <cp:lastModifiedBy>SRIC</cp:lastModifiedBy>
  <cp:revision>3</cp:revision>
  <cp:lastPrinted>2021-09-30T07:23:00Z</cp:lastPrinted>
  <dcterms:created xsi:type="dcterms:W3CDTF">2021-09-30T07:22:00Z</dcterms:created>
  <dcterms:modified xsi:type="dcterms:W3CDTF">2021-09-30T07:24:00Z</dcterms:modified>
</cp:coreProperties>
</file>